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4573F22B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2616EE76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58C6F39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637CCA9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Nauk Technicznych</w:t>
            </w:r>
          </w:p>
        </w:tc>
      </w:tr>
      <w:tr w:rsidR="00D22F26" w:rsidRPr="00796961" w14:paraId="6E3EE13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C1E3F21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F6890D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 studiów:</w:t>
            </w:r>
          </w:p>
        </w:tc>
        <w:tc>
          <w:tcPr>
            <w:tcW w:w="2312" w:type="pct"/>
            <w:gridSpan w:val="3"/>
            <w:vAlign w:val="center"/>
          </w:tcPr>
          <w:p w14:paraId="698A006A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08A17F8F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D52B45F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8DEA61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409754EB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Studia pierwszego stopnia (inżynierskie)</w:t>
            </w:r>
          </w:p>
        </w:tc>
      </w:tr>
      <w:tr w:rsidR="00796961" w:rsidRPr="00796961" w14:paraId="0574B826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6A74FAA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BA807DF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0842CB0F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1A75BFD1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69C93809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67778DE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Profil studiów:</w:t>
            </w:r>
          </w:p>
        </w:tc>
        <w:tc>
          <w:tcPr>
            <w:tcW w:w="2312" w:type="pct"/>
            <w:gridSpan w:val="3"/>
            <w:vAlign w:val="center"/>
          </w:tcPr>
          <w:p w14:paraId="708ADE0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8AA04F4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24C6ACD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4DAAC41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8CCD3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5E37EF3F" w14:textId="77777777" w:rsidTr="006F6D1A">
        <w:trPr>
          <w:trHeight w:val="20"/>
        </w:trPr>
        <w:tc>
          <w:tcPr>
            <w:tcW w:w="2711" w:type="pct"/>
            <w:gridSpan w:val="3"/>
          </w:tcPr>
          <w:p w14:paraId="2B31E799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zajęć:</w:t>
            </w:r>
          </w:p>
        </w:tc>
        <w:tc>
          <w:tcPr>
            <w:tcW w:w="2289" w:type="pct"/>
            <w:gridSpan w:val="2"/>
          </w:tcPr>
          <w:p w14:paraId="348E9D5E" w14:textId="77777777" w:rsidR="00D22F26" w:rsidRPr="00E006C6" w:rsidRDefault="00D22F2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Język niemiecki</w:t>
            </w:r>
          </w:p>
        </w:tc>
      </w:tr>
      <w:tr w:rsidR="00D22F26" w:rsidRPr="00796961" w14:paraId="4F91062E" w14:textId="77777777" w:rsidTr="006F6D1A">
        <w:trPr>
          <w:trHeight w:val="20"/>
        </w:trPr>
        <w:tc>
          <w:tcPr>
            <w:tcW w:w="2711" w:type="pct"/>
            <w:gridSpan w:val="3"/>
          </w:tcPr>
          <w:p w14:paraId="22E22465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2. Punkty ECTS:</w:t>
            </w:r>
          </w:p>
        </w:tc>
        <w:tc>
          <w:tcPr>
            <w:tcW w:w="2289" w:type="pct"/>
            <w:gridSpan w:val="2"/>
          </w:tcPr>
          <w:p w14:paraId="589B0EBB" w14:textId="77777777" w:rsidR="00D22F26" w:rsidRPr="00E006C6" w:rsidRDefault="00D22F26" w:rsidP="00D22F26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</w:t>
            </w:r>
          </w:p>
        </w:tc>
      </w:tr>
      <w:tr w:rsidR="00D22F26" w:rsidRPr="00796961" w14:paraId="507F54DF" w14:textId="77777777" w:rsidTr="006F6D1A">
        <w:trPr>
          <w:trHeight w:val="20"/>
        </w:trPr>
        <w:tc>
          <w:tcPr>
            <w:tcW w:w="2711" w:type="pct"/>
            <w:gridSpan w:val="3"/>
          </w:tcPr>
          <w:p w14:paraId="09A70248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Rodzaj zajęć: </w:t>
            </w:r>
          </w:p>
        </w:tc>
        <w:tc>
          <w:tcPr>
            <w:tcW w:w="2289" w:type="pct"/>
            <w:gridSpan w:val="2"/>
          </w:tcPr>
          <w:p w14:paraId="670F4963" w14:textId="77777777" w:rsidR="00D22F26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fakultatywny</w:t>
            </w:r>
          </w:p>
        </w:tc>
      </w:tr>
      <w:tr w:rsidR="00796961" w:rsidRPr="00796961" w14:paraId="7B4A4A68" w14:textId="77777777" w:rsidTr="006F6D1A">
        <w:trPr>
          <w:trHeight w:val="20"/>
        </w:trPr>
        <w:tc>
          <w:tcPr>
            <w:tcW w:w="2711" w:type="pct"/>
            <w:gridSpan w:val="3"/>
          </w:tcPr>
          <w:p w14:paraId="3FE7DD2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Język wykładowy: </w:t>
            </w:r>
          </w:p>
        </w:tc>
        <w:tc>
          <w:tcPr>
            <w:tcW w:w="2289" w:type="pct"/>
            <w:gridSpan w:val="2"/>
          </w:tcPr>
          <w:p w14:paraId="3D1C21D2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polski i niemecki</w:t>
            </w:r>
          </w:p>
        </w:tc>
      </w:tr>
      <w:tr w:rsidR="00796961" w:rsidRPr="00796961" w14:paraId="40E0B26B" w14:textId="77777777" w:rsidTr="006F6D1A">
        <w:trPr>
          <w:trHeight w:val="20"/>
        </w:trPr>
        <w:tc>
          <w:tcPr>
            <w:tcW w:w="2711" w:type="pct"/>
            <w:gridSpan w:val="3"/>
          </w:tcPr>
          <w:p w14:paraId="6C155ECE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Rok studiów: </w:t>
            </w:r>
          </w:p>
        </w:tc>
        <w:tc>
          <w:tcPr>
            <w:tcW w:w="2289" w:type="pct"/>
            <w:gridSpan w:val="2"/>
          </w:tcPr>
          <w:p w14:paraId="0AE2FBC0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Pierwszy</w:t>
            </w:r>
          </w:p>
        </w:tc>
      </w:tr>
      <w:tr w:rsidR="00796961" w:rsidRPr="00796961" w14:paraId="3E56704F" w14:textId="77777777" w:rsidTr="006F6D1A">
        <w:trPr>
          <w:trHeight w:val="20"/>
        </w:trPr>
        <w:tc>
          <w:tcPr>
            <w:tcW w:w="2711" w:type="pct"/>
            <w:gridSpan w:val="3"/>
          </w:tcPr>
          <w:p w14:paraId="07297928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6. Semestr studiów:</w:t>
            </w:r>
          </w:p>
        </w:tc>
        <w:tc>
          <w:tcPr>
            <w:tcW w:w="2289" w:type="pct"/>
            <w:gridSpan w:val="2"/>
          </w:tcPr>
          <w:p w14:paraId="5D19B58B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Czwarty</w:t>
            </w:r>
          </w:p>
        </w:tc>
      </w:tr>
      <w:tr w:rsidR="00796961" w:rsidRPr="00796961" w14:paraId="0B9AAAEB" w14:textId="77777777" w:rsidTr="006F6D1A">
        <w:trPr>
          <w:trHeight w:val="20"/>
        </w:trPr>
        <w:tc>
          <w:tcPr>
            <w:tcW w:w="2711" w:type="pct"/>
            <w:gridSpan w:val="3"/>
          </w:tcPr>
          <w:p w14:paraId="151F663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Godziny w kontakcie bezpośrednim: </w:t>
            </w:r>
          </w:p>
        </w:tc>
        <w:tc>
          <w:tcPr>
            <w:tcW w:w="2289" w:type="pct"/>
            <w:gridSpan w:val="2"/>
          </w:tcPr>
          <w:p w14:paraId="70A1D5F9" w14:textId="77777777" w:rsidR="00796961" w:rsidRPr="00E006C6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20</w:t>
            </w:r>
          </w:p>
        </w:tc>
      </w:tr>
      <w:tr w:rsidR="00E006C6" w:rsidRPr="00796961" w14:paraId="0ABBF38C" w14:textId="77777777" w:rsidTr="006F6D1A">
        <w:trPr>
          <w:trHeight w:val="20"/>
        </w:trPr>
        <w:tc>
          <w:tcPr>
            <w:tcW w:w="2711" w:type="pct"/>
            <w:gridSpan w:val="3"/>
          </w:tcPr>
          <w:p w14:paraId="479BBDC8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8. Forma lub formy zajęć:</w:t>
            </w:r>
          </w:p>
        </w:tc>
        <w:tc>
          <w:tcPr>
            <w:tcW w:w="2289" w:type="pct"/>
            <w:gridSpan w:val="2"/>
          </w:tcPr>
          <w:p w14:paraId="3CCC7547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Ćwiczenia</w:t>
            </w:r>
          </w:p>
        </w:tc>
      </w:tr>
      <w:tr w:rsidR="00D22F26" w:rsidRPr="00796961" w14:paraId="7A2F66C0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677AF1A9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7295DC40" w14:textId="77777777" w:rsidR="00D22F2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E006C6" w:rsidRPr="00796961" w14:paraId="0B267FF8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0785DC59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3562FAE7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Joanna Burchardt-Majkowska</w:t>
            </w:r>
          </w:p>
          <w:p w14:paraId="31404F14" w14:textId="77777777" w:rsidR="00E006C6" w:rsidRPr="00E006C6" w:rsidRDefault="00E006C6" w:rsidP="00D22F26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mgr Monika Żuber</w:t>
            </w:r>
          </w:p>
        </w:tc>
      </w:tr>
      <w:tr w:rsidR="00D22F26" w:rsidRPr="00796961" w14:paraId="531E7AC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F080E6E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44343F7" w14:textId="77777777" w:rsidTr="004633DF">
        <w:trPr>
          <w:trHeight w:val="20"/>
        </w:trPr>
        <w:tc>
          <w:tcPr>
            <w:tcW w:w="5000" w:type="pct"/>
            <w:gridSpan w:val="5"/>
          </w:tcPr>
          <w:p w14:paraId="53594F4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Znajomość zagadnień gramatycznych i słownictwa na poziomie językowym B1, w tym wybranego słownictwa branżowego</w:t>
            </w:r>
          </w:p>
        </w:tc>
      </w:tr>
      <w:tr w:rsidR="004633DF" w:rsidRPr="00796961" w14:paraId="7F520DDB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932728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C – cel zajęć</w:t>
            </w:r>
          </w:p>
        </w:tc>
      </w:tr>
      <w:tr w:rsidR="004633DF" w:rsidRPr="00796961" w14:paraId="07193E4F" w14:textId="77777777" w:rsidTr="004633DF">
        <w:trPr>
          <w:trHeight w:val="20"/>
        </w:trPr>
        <w:tc>
          <w:tcPr>
            <w:tcW w:w="5000" w:type="pct"/>
            <w:gridSpan w:val="5"/>
          </w:tcPr>
          <w:p w14:paraId="09EA9315" w14:textId="77777777" w:rsidR="004633DF" w:rsidRPr="004633DF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Celem zajęć jest rozwinięcie kompetencji językowych studenta w zakresie języka niemieckiego poprzez pogłębienie znajomości języka ogólnego o słownictwo specjalistyczne charakterystyczne dla geodezji i kartografii, osiągnięcie poziomu biegłości językowej B2 zgodnie z Europejskim systemem opisu kształcenia językowego oraz przygotowanie do posługiwania się językiem obcym w środowisku zawodowym i rozumienie potrzeby doskonalenia kompetencji językowych przez całe życie.</w:t>
            </w:r>
          </w:p>
        </w:tc>
      </w:tr>
      <w:tr w:rsidR="004633DF" w:rsidRPr="00796961" w14:paraId="1186E3B3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E782095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1A653E9B" w14:textId="77777777" w:rsidTr="004633DF">
        <w:trPr>
          <w:trHeight w:val="20"/>
        </w:trPr>
        <w:tc>
          <w:tcPr>
            <w:tcW w:w="5000" w:type="pct"/>
            <w:gridSpan w:val="5"/>
          </w:tcPr>
          <w:p w14:paraId="7EDA0F55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zakres środków językowych (leksykalnych, struktur gramatycznych oraz zasady wymowy i ortografii) zgodnie z wytycznymi Europejskiego Systemu Opisu Kształcenia Językowego na poziomie biegłości językowej B2;</w:t>
            </w:r>
          </w:p>
          <w:p w14:paraId="0E8B30C2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EP_W02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zna podstawowe słownictwo związane z tematyką podstawowych zagadnień geodezji i kartografii;</w:t>
            </w:r>
          </w:p>
          <w:p w14:paraId="0CDA4624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samodzielnie pozyskiwać informacje z tekstów naukowych i ćwiczeniowych w języku angielskim, słowników i źródeł internetowych</w:t>
            </w:r>
          </w:p>
          <w:p w14:paraId="2CC18761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EP_U02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potrafi brać udział w rozmowach związanych z zagadnieniami geodezyjnymi i kartograficznymi, prawidłowo wykorzystując słownictwo branżowe</w:t>
            </w:r>
          </w:p>
          <w:p w14:paraId="177365D7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EP_U03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wyraża własne opinie, zainteresowania, zamiary, uczucia, upodobania, sprzeciw, odmienny punkt widzenia,</w:t>
            </w:r>
          </w:p>
          <w:p w14:paraId="4116952A" w14:textId="77777777" w:rsidR="004633DF" w:rsidRPr="00796961" w:rsidRDefault="004633DF" w:rsidP="004633DF">
            <w:pPr>
              <w:spacing w:after="0" w:line="240" w:lineRule="auto"/>
              <w:jc w:val="both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EP_K01 </w:t>
            </w: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Student rozumie potrzebę rozwijania kompetencji językowej przez całe życie, uzupełniając, aktualizując oraz doskonaląc nabytą wiedzę i nabyte umiejętności.</w:t>
            </w:r>
          </w:p>
        </w:tc>
      </w:tr>
      <w:tr w:rsidR="004633DF" w:rsidRPr="00796961" w14:paraId="21B6CDD0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1F8BB0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3EAE7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5EC027BF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7D02773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Alternative Energie – ćwiczenia słownikowe. Problembehebung.</w:t>
            </w:r>
          </w:p>
          <w:p w14:paraId="62A41381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Quellen erneuerbarer Energien – Wellenenergie-Innovaton - ćwiczenia w słuchaniu, konwersacje.</w:t>
            </w:r>
          </w:p>
          <w:p w14:paraId="4B8D216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Windenergie – konwersacje.</w:t>
            </w:r>
          </w:p>
          <w:p w14:paraId="0046D7E4" w14:textId="77777777" w:rsidR="004633DF" w:rsidRPr="004633DF" w:rsidRDefault="004633DF" w:rsidP="004633DF">
            <w:pPr>
              <w:pStyle w:val="Akapitzlist"/>
              <w:numPr>
                <w:ilvl w:val="0"/>
                <w:numId w:val="9"/>
              </w:numPr>
              <w:spacing w:after="0"/>
              <w:ind w:left="357" w:hanging="357"/>
              <w:contextualSpacing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Windkraft - praca z tekstem, Wörter gruppieren - ćwiczenia słownikowe.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8D50225" w14:textId="77777777" w:rsidR="004633DF" w:rsidRPr="004633DF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  <w:t>20</w:t>
            </w:r>
          </w:p>
        </w:tc>
      </w:tr>
      <w:tr w:rsidR="004633DF" w:rsidRPr="00796961" w14:paraId="7FB9E93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CC1BE9B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3589FFA9" w14:textId="77777777" w:rsidTr="004633DF">
        <w:trPr>
          <w:trHeight w:val="20"/>
        </w:trPr>
        <w:tc>
          <w:tcPr>
            <w:tcW w:w="5000" w:type="pct"/>
            <w:gridSpan w:val="5"/>
          </w:tcPr>
          <w:p w14:paraId="1A34E9EE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kern w:val="0"/>
                <w:sz w:val="22"/>
                <w:szCs w:val="22"/>
                <w14:ligatures w14:val="none"/>
              </w:rPr>
              <w:t>Metody nauczania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 xml:space="preserve">: a) komunikacyjna, b) praca z tekstem, c) gra dydaktyczna/symulacyjna, </w:t>
            </w:r>
          </w:p>
          <w:p w14:paraId="7AFF082E" w14:textId="77777777" w:rsidR="004633DF" w:rsidRPr="00796961" w:rsidRDefault="004633DF" w:rsidP="004633DF">
            <w:pPr>
              <w:widowControl w:val="0"/>
              <w:autoSpaceDE w:val="0"/>
              <w:autoSpaceDN w:val="0"/>
              <w:adjustRightInd w:val="0"/>
              <w:spacing w:before="3" w:after="0" w:line="280" w:lineRule="exact"/>
              <w:ind w:right="69"/>
              <w:jc w:val="both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d) demonstracje dźwiękowe/video, e) praca w grupach, f) korekta indywidualna</w:t>
            </w:r>
          </w:p>
          <w:p w14:paraId="24E9B9CF" w14:textId="77777777" w:rsidR="004633DF" w:rsidRPr="00796961" w:rsidRDefault="004633DF" w:rsidP="004633DF">
            <w:pPr>
              <w:widowControl w:val="0"/>
              <w:tabs>
                <w:tab w:val="left" w:pos="1040"/>
                <w:tab w:val="left" w:pos="2700"/>
                <w:tab w:val="left" w:pos="4860"/>
                <w:tab w:val="left" w:pos="5260"/>
                <w:tab w:val="left" w:pos="6180"/>
                <w:tab w:val="left" w:pos="6880"/>
                <w:tab w:val="left" w:pos="8100"/>
                <w:tab w:val="left" w:pos="8360"/>
              </w:tabs>
              <w:autoSpaceDE w:val="0"/>
              <w:autoSpaceDN w:val="0"/>
              <w:adjustRightInd w:val="0"/>
              <w:spacing w:before="3" w:after="0" w:line="280" w:lineRule="exact"/>
              <w:ind w:right="70"/>
              <w:rPr>
                <w:rFonts w:eastAsia="Calibri" w:cs="Cambria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Ś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ro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 xml:space="preserve">ki 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da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b/>
                <w:bCs/>
                <w:spacing w:val="1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ycz</w:t>
            </w:r>
            <w:r>
              <w:rPr>
                <w:rFonts w:eastAsia="Calibri" w:cs="Cambria"/>
                <w:b/>
                <w:bCs/>
                <w:spacing w:val="-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b/>
                <w:bCs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: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o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j</w:t>
            </w:r>
            <w:r>
              <w:rPr>
                <w:rFonts w:eastAsia="Calibri" w:cs="Cambria"/>
                <w:spacing w:val="-2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k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to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,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s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p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rz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ę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t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u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lt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m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e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d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i</w:t>
            </w:r>
            <w:r>
              <w:rPr>
                <w:rFonts w:eastAsia="Calibri" w:cs="Cambria"/>
                <w:spacing w:val="3"/>
                <w:kern w:val="0"/>
                <w:sz w:val="22"/>
                <w:szCs w:val="22"/>
                <w14:ligatures w14:val="none"/>
              </w:rPr>
              <w:t>a</w:t>
            </w:r>
            <w:r>
              <w:rPr>
                <w:rFonts w:eastAsia="Calibri" w:cs="Cambria"/>
                <w:kern w:val="0"/>
                <w:sz w:val="22"/>
                <w:szCs w:val="22"/>
                <w14:ligatures w14:val="none"/>
              </w:rPr>
              <w:t>l</w:t>
            </w:r>
            <w:r>
              <w:rPr>
                <w:rFonts w:eastAsia="Calibri" w:cs="Cambria"/>
                <w:spacing w:val="1"/>
                <w:kern w:val="0"/>
                <w:sz w:val="22"/>
                <w:szCs w:val="22"/>
                <w14:ligatures w14:val="none"/>
              </w:rPr>
              <w:t>n</w:t>
            </w:r>
            <w:r>
              <w:rPr>
                <w:rFonts w:eastAsia="Calibri" w:cs="Cambria"/>
                <w:spacing w:val="-1"/>
                <w:kern w:val="0"/>
                <w:sz w:val="22"/>
                <w:szCs w:val="22"/>
                <w14:ligatures w14:val="none"/>
              </w:rPr>
              <w:t>y</w:t>
            </w:r>
          </w:p>
        </w:tc>
      </w:tr>
      <w:tr w:rsidR="004633DF" w:rsidRPr="00796961" w14:paraId="4AAF287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21B87C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0F29AE74" w14:textId="77777777" w:rsidTr="006F6D1A">
        <w:trPr>
          <w:trHeight w:val="20"/>
        </w:trPr>
        <w:tc>
          <w:tcPr>
            <w:tcW w:w="2711" w:type="pct"/>
            <w:gridSpan w:val="3"/>
          </w:tcPr>
          <w:p w14:paraId="3CB038A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formułująca</w:t>
            </w:r>
          </w:p>
          <w:p w14:paraId="4F79DC7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F1 – obserwacja podczas zajęć/aktywność </w:t>
            </w:r>
          </w:p>
          <w:p w14:paraId="110CC3B7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F2 – sprawdziany pisemne wiedzy i umiejętności</w:t>
            </w:r>
          </w:p>
          <w:p w14:paraId="31BCF336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F3 – formułowanie krótszej lub dłuższej wypowiedzi ustnej zgodnej z tematyką zajęć</w:t>
            </w:r>
          </w:p>
          <w:p w14:paraId="38CB2D25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F4 - formułowanie krótszej lub dłuższej wypowiedzi pisemnej zgodnej z tematyką zajęć</w:t>
            </w:r>
          </w:p>
          <w:p w14:paraId="658FA5B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F5 – wykonywanie dodatkowych zadań w formie prac domowych</w:t>
            </w:r>
          </w:p>
          <w:p w14:paraId="52D4CC3F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F6 – przygotowanie do zajęć/ frekwencja</w:t>
            </w:r>
          </w:p>
        </w:tc>
        <w:tc>
          <w:tcPr>
            <w:tcW w:w="2289" w:type="pct"/>
            <w:gridSpan w:val="2"/>
          </w:tcPr>
          <w:p w14:paraId="48AC6F44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P – podsumowująca</w:t>
            </w:r>
          </w:p>
          <w:p w14:paraId="1A357080" w14:textId="77777777" w:rsidR="004633DF" w:rsidRPr="00E006C6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lastRenderedPageBreak/>
              <w:t>P1 – ze względu na wieloaspektową, regularnie przeprowadzaną ocenę bieżącą, ocena podsumowująca wynika z elementów cząstkowych oceny formującej.</w:t>
            </w:r>
          </w:p>
        </w:tc>
      </w:tr>
      <w:tr w:rsidR="004633DF" w:rsidRPr="00796961" w14:paraId="6A48EA9D" w14:textId="77777777" w:rsidTr="004633DF">
        <w:trPr>
          <w:trHeight w:val="20"/>
        </w:trPr>
        <w:tc>
          <w:tcPr>
            <w:tcW w:w="5000" w:type="pct"/>
            <w:gridSpan w:val="5"/>
          </w:tcPr>
          <w:p w14:paraId="4D164459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lastRenderedPageBreak/>
              <w:t>Forma zaliczenia przedmiotu: Zaliczenie na ocenę</w:t>
            </w:r>
          </w:p>
        </w:tc>
      </w:tr>
      <w:tr w:rsidR="004633DF" w:rsidRPr="00796961" w14:paraId="3DFFC20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A5D728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21EA8F0C" w14:textId="77777777" w:rsidTr="004633DF">
        <w:trPr>
          <w:trHeight w:val="20"/>
        </w:trPr>
        <w:tc>
          <w:tcPr>
            <w:tcW w:w="5000" w:type="pct"/>
            <w:gridSpan w:val="5"/>
          </w:tcPr>
          <w:p w14:paraId="17C301E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 obowiązkowa:</w:t>
            </w:r>
          </w:p>
          <w:p w14:paraId="2F2CA45B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GB"/>
                <w14:ligatures w14:val="none"/>
              </w:rPr>
              <w:t>1. Mit Beruf auf Deutsch, Wydawnictwo Nowa Era, 2013</w:t>
            </w:r>
          </w:p>
          <w:p w14:paraId="5EA9FBB1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2. Stojek E. Texte zur Wahl fur Studenten der Fachbereiche, Wydawnictwo SJO PK, 2001</w:t>
            </w:r>
          </w:p>
          <w:p w14:paraId="3A299DD4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3. Jabłońska D. Energie, Roboter, Autos, Zuge Wydawnictwo SJO PK, 2014</w:t>
            </w:r>
          </w:p>
          <w:p w14:paraId="6998906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4. Guzik D. Alles digital… Wydawnictwo SJO PK, 2002</w:t>
            </w:r>
          </w:p>
          <w:p w14:paraId="1CE896B6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5. Grammatik, Gramatyka języka niemieckiego z ćwiczeniami, 2001</w:t>
            </w:r>
          </w:p>
        </w:tc>
      </w:tr>
      <w:tr w:rsidR="004633DF" w:rsidRPr="00796961" w14:paraId="17B722F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E7E8B6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59981A70" w14:textId="77777777" w:rsidTr="006F6D1A">
        <w:trPr>
          <w:trHeight w:val="20"/>
        </w:trPr>
        <w:tc>
          <w:tcPr>
            <w:tcW w:w="2711" w:type="pct"/>
            <w:gridSpan w:val="3"/>
          </w:tcPr>
          <w:p w14:paraId="67C6610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40856C4A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Mgr Marcin Bartczak</w:t>
            </w:r>
          </w:p>
        </w:tc>
      </w:tr>
      <w:tr w:rsidR="004633DF" w:rsidRPr="00796961" w14:paraId="5CD531BD" w14:textId="77777777" w:rsidTr="006F6D1A">
        <w:trPr>
          <w:trHeight w:val="20"/>
        </w:trPr>
        <w:tc>
          <w:tcPr>
            <w:tcW w:w="2711" w:type="pct"/>
            <w:gridSpan w:val="3"/>
          </w:tcPr>
          <w:p w14:paraId="3B3B266F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673E51CE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  <w:t>marcin.bartczak@gmail.com</w:t>
            </w:r>
          </w:p>
        </w:tc>
      </w:tr>
    </w:tbl>
    <w:p w14:paraId="79E1FAB2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D5B731A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85B90C6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>Tabele sprawdzające program kształcenia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zajęć: JĘZYK NIEMIECKI</w:t>
      </w:r>
      <w:r>
        <w:rPr>
          <w:rFonts w:eastAsia="Calibri" w:cs="Calibri"/>
          <w:b/>
          <w:kern w:val="0"/>
          <w:sz w:val="22"/>
          <w:szCs w:val="22"/>
          <w14:ligatures w14:val="none"/>
        </w:rPr>
        <w:br/>
        <w:t>na kierunku: Geodezja i kartografia</w:t>
      </w:r>
    </w:p>
    <w:p w14:paraId="1BCDDE2A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3D0A9C1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1. Sprawdzenie czy metody oceniania gwarantują określenie zakresu, w jakim uczący się osiągnął zakładane kompetencje – powiązane efektów kształcenia, metod uczenia się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3"/>
        <w:gridCol w:w="1323"/>
        <w:gridCol w:w="1528"/>
        <w:gridCol w:w="1610"/>
        <w:gridCol w:w="1772"/>
        <w:gridCol w:w="1464"/>
        <w:gridCol w:w="1570"/>
      </w:tblGrid>
      <w:tr w:rsidR="00203D97" w:rsidRPr="00796961" w14:paraId="3301DD40" w14:textId="77777777" w:rsidTr="001F5643">
        <w:trPr>
          <w:cantSplit/>
          <w:trHeight w:val="1660"/>
        </w:trPr>
        <w:tc>
          <w:tcPr>
            <w:tcW w:w="607" w:type="pct"/>
            <w:shd w:val="clear" w:color="auto" w:fill="D9D9D9" w:themeFill="background1" w:themeFillShade="D9"/>
          </w:tcPr>
          <w:p w14:paraId="370D294E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0EF6672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F1</w:t>
            </w:r>
          </w:p>
          <w:p w14:paraId="1DE050DC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obserwacja podczas zajęć - aktywność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18ACDE8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F2</w:t>
            </w:r>
          </w:p>
          <w:p w14:paraId="050A09C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sprawdziany pisemne wiedzy i umiejętności</w:t>
            </w:r>
          </w:p>
        </w:tc>
        <w:tc>
          <w:tcPr>
            <w:tcW w:w="742" w:type="pct"/>
            <w:shd w:val="clear" w:color="auto" w:fill="D9D9D9" w:themeFill="background1" w:themeFillShade="D9"/>
          </w:tcPr>
          <w:p w14:paraId="6D2628F3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F3</w:t>
            </w:r>
          </w:p>
          <w:p w14:paraId="6BFDF6A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ustnej</w:t>
            </w:r>
          </w:p>
        </w:tc>
        <w:tc>
          <w:tcPr>
            <w:tcW w:w="889" w:type="pct"/>
            <w:shd w:val="clear" w:color="auto" w:fill="D9D9D9" w:themeFill="background1" w:themeFillShade="D9"/>
          </w:tcPr>
          <w:p w14:paraId="08ED2331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F4</w:t>
            </w:r>
          </w:p>
          <w:p w14:paraId="0C6BC846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formułowanie krótszej lub dłuższej wypowiedzi pisemnej</w:t>
            </w:r>
          </w:p>
        </w:tc>
        <w:tc>
          <w:tcPr>
            <w:tcW w:w="741" w:type="pct"/>
            <w:shd w:val="clear" w:color="auto" w:fill="D9D9D9" w:themeFill="background1" w:themeFillShade="D9"/>
          </w:tcPr>
          <w:p w14:paraId="1DEEE51F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F5</w:t>
            </w:r>
          </w:p>
          <w:p w14:paraId="70D898DF" w14:textId="77777777" w:rsidR="00203D97" w:rsidRPr="00796961" w:rsidRDefault="00203D97" w:rsidP="001F5643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wykonywanie dodatkowych zadań w formie prac domowych</w:t>
            </w:r>
          </w:p>
        </w:tc>
        <w:tc>
          <w:tcPr>
            <w:tcW w:w="674" w:type="pct"/>
            <w:shd w:val="clear" w:color="auto" w:fill="D9D9D9" w:themeFill="background1" w:themeFillShade="D9"/>
          </w:tcPr>
          <w:p w14:paraId="406D8F3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F6</w:t>
            </w:r>
          </w:p>
          <w:p w14:paraId="461BC92F" w14:textId="77777777" w:rsidR="00203D97" w:rsidRPr="00796961" w:rsidRDefault="00203D97" w:rsidP="00D22F26">
            <w:pPr>
              <w:spacing w:after="0" w:line="240" w:lineRule="auto"/>
              <w:ind w:left="-108" w:right="-108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przygotowanie do zajęć/</w:t>
            </w:r>
          </w:p>
        </w:tc>
      </w:tr>
      <w:tr w:rsidR="00203D97" w:rsidRPr="00796961" w14:paraId="32A29CD5" w14:textId="77777777" w:rsidTr="004633DF">
        <w:tc>
          <w:tcPr>
            <w:tcW w:w="607" w:type="pct"/>
          </w:tcPr>
          <w:p w14:paraId="6991BD8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EKW1</w:t>
            </w:r>
          </w:p>
        </w:tc>
        <w:tc>
          <w:tcPr>
            <w:tcW w:w="674" w:type="pct"/>
          </w:tcPr>
          <w:p w14:paraId="17211015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6A72AAE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4C133F6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19732F74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72F025FE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01EE6B9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529E01CF" w14:textId="77777777" w:rsidTr="004633DF">
        <w:tc>
          <w:tcPr>
            <w:tcW w:w="607" w:type="pct"/>
          </w:tcPr>
          <w:p w14:paraId="23675F77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EKW2</w:t>
            </w:r>
          </w:p>
        </w:tc>
        <w:tc>
          <w:tcPr>
            <w:tcW w:w="674" w:type="pct"/>
          </w:tcPr>
          <w:p w14:paraId="4FC618A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DAD3A0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7998EE1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7AF2115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3390FB1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5BFEA21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4016FB4E" w14:textId="77777777" w:rsidTr="001F5643">
        <w:tc>
          <w:tcPr>
            <w:tcW w:w="607" w:type="pct"/>
          </w:tcPr>
          <w:p w14:paraId="12B842C9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EKU1</w:t>
            </w:r>
          </w:p>
        </w:tc>
        <w:tc>
          <w:tcPr>
            <w:tcW w:w="674" w:type="pct"/>
            <w:vAlign w:val="center"/>
          </w:tcPr>
          <w:p w14:paraId="41E6D1AA" w14:textId="77777777" w:rsidR="00203D97" w:rsidRPr="00796961" w:rsidRDefault="00203D97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4F064CE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2" w:type="pct"/>
            <w:vAlign w:val="center"/>
          </w:tcPr>
          <w:p w14:paraId="3FC06A0B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889" w:type="pct"/>
            <w:vAlign w:val="center"/>
          </w:tcPr>
          <w:p w14:paraId="53B11012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1" w:type="pct"/>
            <w:vAlign w:val="center"/>
          </w:tcPr>
          <w:p w14:paraId="4AC267D7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1F16932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  <w:tr w:rsidR="00203D97" w:rsidRPr="00796961" w14:paraId="28EC13F8" w14:textId="77777777" w:rsidTr="004633DF">
        <w:tc>
          <w:tcPr>
            <w:tcW w:w="607" w:type="pct"/>
          </w:tcPr>
          <w:p w14:paraId="4CB3C084" w14:textId="77777777" w:rsidR="00203D97" w:rsidRPr="00796961" w:rsidRDefault="00203D97" w:rsidP="004633DF">
            <w:pPr>
              <w:spacing w:after="0" w:line="240" w:lineRule="auto"/>
              <w:contextualSpacing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EKK1</w:t>
            </w:r>
          </w:p>
        </w:tc>
        <w:tc>
          <w:tcPr>
            <w:tcW w:w="674" w:type="pct"/>
          </w:tcPr>
          <w:p w14:paraId="26ED7859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7F2EB37D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742" w:type="pct"/>
            <w:vAlign w:val="center"/>
          </w:tcPr>
          <w:p w14:paraId="3DA8B55A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889" w:type="pct"/>
            <w:vAlign w:val="center"/>
          </w:tcPr>
          <w:p w14:paraId="0C4209C0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741" w:type="pct"/>
            <w:vAlign w:val="center"/>
          </w:tcPr>
          <w:p w14:paraId="5C7CCC3C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  <w:tc>
          <w:tcPr>
            <w:tcW w:w="674" w:type="pct"/>
            <w:vAlign w:val="center"/>
          </w:tcPr>
          <w:p w14:paraId="3AB4108F" w14:textId="77777777" w:rsidR="00203D97" w:rsidRPr="00796961" w:rsidRDefault="00203D97" w:rsidP="00D22F26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x</w:t>
            </w:r>
          </w:p>
        </w:tc>
      </w:tr>
    </w:tbl>
    <w:p w14:paraId="03C6D8A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7E72440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2A55DEA8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00A9883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2DB18D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61B74019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3B4BA87C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608B793F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06F76066" w14:textId="77777777" w:rsidTr="001F5643">
        <w:tc>
          <w:tcPr>
            <w:tcW w:w="2500" w:type="pct"/>
          </w:tcPr>
          <w:p w14:paraId="4E22F39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Godziny zajęć z nauczycielem/ami:</w:t>
            </w:r>
          </w:p>
          <w:p w14:paraId="2DE7F95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Zajęcia praktyczne: 20 godz.</w:t>
            </w:r>
          </w:p>
        </w:tc>
        <w:tc>
          <w:tcPr>
            <w:tcW w:w="2500" w:type="pct"/>
            <w:vAlign w:val="center"/>
          </w:tcPr>
          <w:p w14:paraId="37565B3F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20 godz.</w:t>
            </w:r>
          </w:p>
        </w:tc>
      </w:tr>
      <w:tr w:rsidR="00D22F26" w:rsidRPr="00796961" w14:paraId="72BAB927" w14:textId="77777777" w:rsidTr="001F5643">
        <w:trPr>
          <w:trHeight w:val="1010"/>
        </w:trPr>
        <w:tc>
          <w:tcPr>
            <w:tcW w:w="2500" w:type="pct"/>
          </w:tcPr>
          <w:p w14:paraId="5B39DABB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:u w:val="single"/>
                <w14:ligatures w14:val="none"/>
              </w:rPr>
              <w:t xml:space="preserve">Praca własna studenta: </w:t>
            </w:r>
          </w:p>
          <w:p w14:paraId="5589222E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dłuższych wypowiedzi ustnych i pisemnych: 10 godz.</w:t>
            </w:r>
          </w:p>
          <w:p w14:paraId="08F12E48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 sprawdzianów: 10 godz.</w:t>
            </w:r>
          </w:p>
          <w:p w14:paraId="27894564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Przygotowanie dodatkowych zadań w formie prac domowych: 10 godz.</w:t>
            </w:r>
          </w:p>
        </w:tc>
        <w:tc>
          <w:tcPr>
            <w:tcW w:w="2500" w:type="pct"/>
            <w:vAlign w:val="center"/>
          </w:tcPr>
          <w:p w14:paraId="5837E0DF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30 godz.</w:t>
            </w:r>
          </w:p>
        </w:tc>
      </w:tr>
      <w:tr w:rsidR="00D22F26" w:rsidRPr="00796961" w14:paraId="7A168AAD" w14:textId="77777777" w:rsidTr="001F5643">
        <w:tc>
          <w:tcPr>
            <w:tcW w:w="2500" w:type="pct"/>
          </w:tcPr>
          <w:p w14:paraId="005E0DD3" w14:textId="77777777" w:rsidR="00D22F26" w:rsidRPr="001F5643" w:rsidRDefault="00D22F26" w:rsidP="00D22F26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3345067C" w14:textId="77777777" w:rsidR="00D22F26" w:rsidRPr="00796961" w:rsidRDefault="001F5643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50 godz.</w:t>
            </w:r>
          </w:p>
        </w:tc>
      </w:tr>
      <w:tr w:rsidR="00D22F26" w:rsidRPr="00796961" w14:paraId="69AACDA3" w14:textId="77777777" w:rsidTr="001F5643">
        <w:tc>
          <w:tcPr>
            <w:tcW w:w="2500" w:type="pct"/>
          </w:tcPr>
          <w:p w14:paraId="4DD30FF3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ECTS: </w:t>
            </w:r>
          </w:p>
        </w:tc>
        <w:tc>
          <w:tcPr>
            <w:tcW w:w="2500" w:type="pct"/>
            <w:vAlign w:val="center"/>
          </w:tcPr>
          <w:p w14:paraId="3517B5EB" w14:textId="77777777" w:rsidR="00D22F26" w:rsidRPr="00796961" w:rsidRDefault="00D22F26" w:rsidP="001F5643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2</w:t>
            </w:r>
          </w:p>
        </w:tc>
      </w:tr>
    </w:tbl>
    <w:p w14:paraId="589FDB2D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7A83BF2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793647B3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5C106A49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CCA5546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 i społeczne.</w:t>
            </w:r>
          </w:p>
        </w:tc>
      </w:tr>
      <w:tr w:rsidR="00D22F26" w:rsidRPr="00796961" w14:paraId="42C3107B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3269A62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1A18C179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21695114" w14:textId="77777777" w:rsidTr="001F5643">
        <w:tc>
          <w:tcPr>
            <w:tcW w:w="1330" w:type="pct"/>
            <w:vAlign w:val="center"/>
          </w:tcPr>
          <w:p w14:paraId="505C0A2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75FDB72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37494CEA" w14:textId="77777777" w:rsidTr="001F5643">
        <w:tc>
          <w:tcPr>
            <w:tcW w:w="1330" w:type="pct"/>
            <w:vAlign w:val="center"/>
          </w:tcPr>
          <w:p w14:paraId="60583F5C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3483971F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6FF72A6B" w14:textId="77777777" w:rsidTr="001F5643">
        <w:tc>
          <w:tcPr>
            <w:tcW w:w="1330" w:type="pct"/>
            <w:vAlign w:val="center"/>
          </w:tcPr>
          <w:p w14:paraId="12187FE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50EEB08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1472B98C" w14:textId="77777777" w:rsidTr="001F5643">
        <w:tc>
          <w:tcPr>
            <w:tcW w:w="1330" w:type="pct"/>
            <w:vAlign w:val="center"/>
          </w:tcPr>
          <w:p w14:paraId="782342F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5,0</w:t>
            </w:r>
          </w:p>
        </w:tc>
        <w:tc>
          <w:tcPr>
            <w:tcW w:w="3670" w:type="pct"/>
          </w:tcPr>
          <w:p w14:paraId="7BCD779D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1044FEE9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lastRenderedPageBreak/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41F3FC53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4823C129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>
        <w:rPr>
          <w:rFonts w:eastAsia="Calibri" w:cs="Calibri"/>
          <w:bCs/>
          <w:kern w:val="0"/>
          <w:sz w:val="22"/>
          <w:szCs w:val="22"/>
          <w14:ligatures w14:val="none"/>
        </w:rPr>
        <w:t>Tabela 4. Powiązanie efektów uczenia się przedmiotu JĘZYK NIEMIECKI treści programowych, metod i form dotyczących z efektami zdefiniowanymi dla kierunku Geodezja i kartografia.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311C49" w14:paraId="2D5D553B" w14:textId="77777777" w:rsidTr="004B6CEF">
        <w:trPr>
          <w:trHeight w:val="400"/>
        </w:trPr>
        <w:tc>
          <w:tcPr>
            <w:tcW w:w="1000" w:type="pct"/>
            <w:shd w:val="clear" w:color="auto" w:fill="D9D9D9" w:themeFill="background1" w:themeFillShade="D9"/>
          </w:tcPr>
          <w:p w14:paraId="6FAA0658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Treści programowe (E)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68C25C39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Metody dydaktyczne (F)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358D319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Formy dydaktyczne prowadzenia zajęć (A9)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1A71823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Efekty uczenia się (D)</w:t>
            </w:r>
          </w:p>
        </w:tc>
        <w:tc>
          <w:tcPr>
            <w:tcW w:w="1000" w:type="pct"/>
            <w:shd w:val="clear" w:color="auto" w:fill="D9D9D9" w:themeFill="background1" w:themeFillShade="D9"/>
          </w:tcPr>
          <w:p w14:paraId="0255B715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Odniesienie danego efektu do efektów zdefiniowanych dla całego programu</w:t>
            </w:r>
          </w:p>
        </w:tc>
      </w:tr>
      <w:tr w:rsidR="00311C49" w14:paraId="1A31DE95" w14:textId="77777777" w:rsidTr="004B6CEF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09B8B09" w14:textId="77777777" w:rsidR="00311C49" w:rsidRDefault="00311C49" w:rsidP="004B6CE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Wiedza</w:t>
            </w:r>
          </w:p>
        </w:tc>
      </w:tr>
      <w:tr w:rsidR="00311C49" w14:paraId="39250D03" w14:textId="77777777" w:rsidTr="004B6CEF">
        <w:trPr>
          <w:trHeight w:val="300"/>
        </w:trPr>
        <w:tc>
          <w:tcPr>
            <w:tcW w:w="1000" w:type="pct"/>
          </w:tcPr>
          <w:p w14:paraId="0634B134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2E7EDEC6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d; e; f; g</w:t>
            </w:r>
          </w:p>
        </w:tc>
        <w:tc>
          <w:tcPr>
            <w:tcW w:w="1000" w:type="pct"/>
          </w:tcPr>
          <w:p w14:paraId="54352553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15E5C15D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EKW1, EKW2</w:t>
            </w:r>
          </w:p>
        </w:tc>
        <w:tc>
          <w:tcPr>
            <w:tcW w:w="1000" w:type="pct"/>
          </w:tcPr>
          <w:p w14:paraId="2A37C8F4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 w:rsidRPr="00312847">
              <w:rPr>
                <w:rFonts w:eastAsia="Calibri" w:cs="Calibri"/>
                <w:kern w:val="0"/>
                <w:sz w:val="22"/>
                <w:szCs w:val="22"/>
              </w:rPr>
              <w:t>K1PGiK_W02</w:t>
            </w:r>
          </w:p>
        </w:tc>
      </w:tr>
      <w:tr w:rsidR="00311C49" w14:paraId="5145AC6E" w14:textId="77777777" w:rsidTr="004B6CEF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5D70F3CB" w14:textId="77777777" w:rsidR="00311C49" w:rsidRDefault="00311C49" w:rsidP="004B6CE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Umiejętności</w:t>
            </w:r>
          </w:p>
        </w:tc>
      </w:tr>
      <w:tr w:rsidR="00311C49" w14:paraId="0BD144F3" w14:textId="77777777" w:rsidTr="004B6CEF">
        <w:trPr>
          <w:trHeight w:val="300"/>
        </w:trPr>
        <w:tc>
          <w:tcPr>
            <w:tcW w:w="1000" w:type="pct"/>
          </w:tcPr>
          <w:p w14:paraId="78F4D133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630A782D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b; c; e; f; g</w:t>
            </w:r>
          </w:p>
        </w:tc>
        <w:tc>
          <w:tcPr>
            <w:tcW w:w="1000" w:type="pct"/>
          </w:tcPr>
          <w:p w14:paraId="23B150DC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6477BAB9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60432AE4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K1PGiK_U01, K1PGiK_U04, K1PGiK_U06</w:t>
            </w:r>
          </w:p>
        </w:tc>
      </w:tr>
      <w:tr w:rsidR="00311C49" w14:paraId="4692C4A6" w14:textId="77777777" w:rsidTr="004B6CEF">
        <w:trPr>
          <w:trHeight w:val="30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64EC2C4" w14:textId="77777777" w:rsidR="00311C49" w:rsidRDefault="00311C49" w:rsidP="004B6CEF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</w:rPr>
            </w:pPr>
            <w:r>
              <w:rPr>
                <w:rFonts w:eastAsia="Calibri" w:cs="Calibri"/>
                <w:b/>
                <w:kern w:val="0"/>
                <w:sz w:val="22"/>
                <w:szCs w:val="22"/>
              </w:rPr>
              <w:t>Kompetencje społeczne</w:t>
            </w:r>
          </w:p>
        </w:tc>
      </w:tr>
      <w:tr w:rsidR="00311C49" w14:paraId="172F5E6F" w14:textId="77777777" w:rsidTr="004B6CEF">
        <w:trPr>
          <w:trHeight w:val="300"/>
        </w:trPr>
        <w:tc>
          <w:tcPr>
            <w:tcW w:w="1000" w:type="pct"/>
          </w:tcPr>
          <w:p w14:paraId="078F006E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 1-7</w:t>
            </w:r>
          </w:p>
        </w:tc>
        <w:tc>
          <w:tcPr>
            <w:tcW w:w="1000" w:type="pct"/>
          </w:tcPr>
          <w:p w14:paraId="14103390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a; d; f; g</w:t>
            </w:r>
          </w:p>
        </w:tc>
        <w:tc>
          <w:tcPr>
            <w:tcW w:w="1000" w:type="pct"/>
          </w:tcPr>
          <w:p w14:paraId="4C96C63F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ćwiczenia</w:t>
            </w:r>
          </w:p>
        </w:tc>
        <w:tc>
          <w:tcPr>
            <w:tcW w:w="1000" w:type="pct"/>
          </w:tcPr>
          <w:p w14:paraId="4F403BCC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6E42E3F0" w14:textId="77777777" w:rsidR="00311C49" w:rsidRDefault="00311C49" w:rsidP="004B6CEF">
            <w:pPr>
              <w:spacing w:after="0" w:line="240" w:lineRule="auto"/>
              <w:jc w:val="center"/>
              <w:rPr>
                <w:rFonts w:eastAsia="Calibri" w:cs="Calibri"/>
                <w:kern w:val="0"/>
                <w:sz w:val="22"/>
                <w:szCs w:val="22"/>
              </w:rPr>
            </w:pPr>
            <w:r>
              <w:rPr>
                <w:rFonts w:eastAsia="Calibri" w:cs="Calibri"/>
                <w:kern w:val="0"/>
                <w:sz w:val="22"/>
                <w:szCs w:val="22"/>
              </w:rPr>
              <w:t>K1PGiK_K02</w:t>
            </w:r>
          </w:p>
        </w:tc>
      </w:tr>
    </w:tbl>
    <w:p w14:paraId="6BCE622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797F1CB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B23D62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38DC8FF5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1F5643"/>
    <w:rsid w:val="002032FC"/>
    <w:rsid w:val="00203D97"/>
    <w:rsid w:val="00311C49"/>
    <w:rsid w:val="003D51CD"/>
    <w:rsid w:val="004633DF"/>
    <w:rsid w:val="006976F8"/>
    <w:rsid w:val="006F6D1A"/>
    <w:rsid w:val="00796961"/>
    <w:rsid w:val="00870519"/>
    <w:rsid w:val="008E7E6A"/>
    <w:rsid w:val="009208F4"/>
    <w:rsid w:val="0095774F"/>
    <w:rsid w:val="009608BF"/>
    <w:rsid w:val="009821D7"/>
    <w:rsid w:val="00A76708"/>
    <w:rsid w:val="00B7018F"/>
    <w:rsid w:val="00D22F26"/>
    <w:rsid w:val="00E006C6"/>
    <w:rsid w:val="00E93573"/>
    <w:rsid w:val="00EF105A"/>
    <w:rsid w:val="00EF2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CA8E2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1030</Words>
  <Characters>6182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Mateusz Wojciech Kuliński</cp:lastModifiedBy>
  <cp:revision>8</cp:revision>
  <dcterms:created xsi:type="dcterms:W3CDTF">2026-04-07T06:50:00Z</dcterms:created>
  <dcterms:modified xsi:type="dcterms:W3CDTF">2026-04-17T05:51:00Z</dcterms:modified>
</cp:coreProperties>
</file>